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1E4" w:rsidRPr="00D76CB4" w:rsidRDefault="002C53FA" w:rsidP="00D81DA5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Приложение № </w:t>
      </w:r>
      <w:r w:rsidR="00D76CB4">
        <w:rPr>
          <w:rFonts w:ascii="Arial" w:hAnsi="Arial" w:cs="Arial"/>
          <w:b/>
          <w:sz w:val="22"/>
          <w:szCs w:val="22"/>
        </w:rPr>
        <w:t>9</w:t>
      </w:r>
    </w:p>
    <w:p w:rsidR="002C53FA" w:rsidRDefault="002C53FA" w:rsidP="00D81DA5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к протоколу НТКОС № 54-2024</w:t>
      </w:r>
    </w:p>
    <w:p w:rsidR="002C53FA" w:rsidRDefault="002C53FA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D76CB4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кызы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7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kmammadzada@azstand.gov.az</w:t>
              </w:r>
            </w:hyperlink>
          </w:p>
        </w:tc>
      </w:tr>
      <w:tr w:rsidR="009115EC" w:rsidRPr="00D76CB4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умбатов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8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h.humbatov@azstand.gov.az</w:t>
              </w:r>
            </w:hyperlink>
          </w:p>
        </w:tc>
      </w:tr>
      <w:tr w:rsidR="009115EC" w:rsidRPr="006842E7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Артак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9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DC4441" w:rsidRPr="00D81DA5" w:rsidTr="00DC4441">
        <w:trPr>
          <w:trHeight w:val="123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280" w:rsidRPr="006A5BD2" w:rsidRDefault="00DC4441" w:rsidP="00E6028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раб.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>Тел.: +</w:t>
            </w:r>
            <w:r w:rsidR="00E602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(375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D951E4">
        <w:trPr>
          <w:trHeight w:val="362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7D12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C6E61" w:rsidRPr="00D76CB4" w:rsidTr="00120D94">
        <w:trPr>
          <w:trHeight w:val="1006"/>
        </w:trPr>
        <w:tc>
          <w:tcPr>
            <w:tcW w:w="17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BF01FE" w:rsidRDefault="004C6E61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b/>
                <w:sz w:val="22"/>
                <w:szCs w:val="22"/>
              </w:rPr>
              <w:t xml:space="preserve">Кравченко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 xml:space="preserve">Наталья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>Владимировна</w:t>
            </w:r>
          </w:p>
        </w:tc>
        <w:tc>
          <w:tcPr>
            <w:tcW w:w="5637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4C6E61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Т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ел. +37</w:t>
            </w:r>
            <w:r w:rsidRPr="004C6E61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 17 347 92 10 </w:t>
            </w:r>
          </w:p>
          <w:p w:rsidR="004C6E61" w:rsidRPr="00D278A3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5" w:history="1">
              <w:r w:rsidRPr="00D278A3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n.krauchanka@bsca.by</w:t>
              </w:r>
            </w:hyperlink>
          </w:p>
        </w:tc>
      </w:tr>
      <w:tr w:rsidR="00D278A3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D79D4" w:rsidRPr="00D76CB4" w:rsidTr="008C4433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</w:tcPr>
          <w:p w:rsidR="003D79D4" w:rsidRP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Фалеев</w:t>
            </w:r>
          </w:p>
          <w:p w:rsidR="003D79D4" w:rsidRP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Маргулан Дидарович</w:t>
            </w:r>
          </w:p>
        </w:tc>
        <w:tc>
          <w:tcPr>
            <w:tcW w:w="5637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, Р</w:t>
            </w:r>
            <w:r w:rsidRPr="003D79D4">
              <w:rPr>
                <w:rFonts w:ascii="Arial" w:hAnsi="Arial" w:cs="Arial"/>
                <w:sz w:val="22"/>
                <w:szCs w:val="22"/>
              </w:rPr>
              <w:t>уководитель управления оценки соответствия и аккредитации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749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278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6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m.faleev@mti.gov.kz</w:t>
              </w:r>
            </w:hyperlink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3D79D4" w:rsidRPr="00D76CB4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7706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3D79D4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Миманова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 xml:space="preserve"> </w:t>
            </w:r>
          </w:p>
          <w:p w:rsidR="003D79D4" w:rsidRPr="003D79D4" w:rsidRDefault="003D79D4" w:rsidP="003D79D4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Айгерим Зейнелгабдиновна</w:t>
            </w:r>
          </w:p>
        </w:tc>
        <w:tc>
          <w:tcPr>
            <w:tcW w:w="5637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Главный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эксперт Управления оценки соответствия и аккредитации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7496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84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7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a.mimanova@mti.gov.kz</w:t>
              </w:r>
            </w:hyperlink>
          </w:p>
        </w:tc>
      </w:tr>
      <w:tr w:rsidR="003D79D4" w:rsidRPr="00D76CB4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7706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Яшкина </w:t>
            </w:r>
          </w:p>
          <w:p w:rsidR="003D79D4" w:rsidRPr="003D79D4" w:rsidRDefault="003D79D4" w:rsidP="003D79D4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Гульнара Бердыгуловна</w:t>
            </w:r>
          </w:p>
        </w:tc>
        <w:tc>
          <w:tcPr>
            <w:tcW w:w="5637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, Р</w:t>
            </w:r>
            <w:r w:rsidRPr="003D79D4">
              <w:rPr>
                <w:rFonts w:ascii="Arial" w:hAnsi="Arial" w:cs="Arial"/>
                <w:sz w:val="22"/>
                <w:szCs w:val="22"/>
              </w:rPr>
              <w:t xml:space="preserve">уководитель управления 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 xml:space="preserve">стратегического планирования и международного сотрудничества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 </w:t>
            </w:r>
            <w:r w:rsidRPr="003D79D4">
              <w:rPr>
                <w:rFonts w:ascii="Arial" w:hAnsi="Arial" w:cs="Arial"/>
                <w:sz w:val="22"/>
                <w:szCs w:val="22"/>
                <w:lang w:val="en-US"/>
              </w:rPr>
              <w:t>(7172) 74-9</w:t>
            </w: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1-66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0000FF" w:themeColor="hyperlink"/>
                <w:sz w:val="22"/>
                <w:szCs w:val="22"/>
                <w:u w:val="single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18" w:history="1">
              <w:r w:rsidRPr="00B07A40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g.yashkina@mti.gov.kz</w:t>
              </w:r>
            </w:hyperlink>
          </w:p>
        </w:tc>
      </w:tr>
      <w:tr w:rsidR="00B90FDD" w:rsidRPr="00D76CB4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DD" w:rsidRPr="00677066" w:rsidRDefault="00B90FDD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B90FDD" w:rsidRPr="00B90FDD" w:rsidRDefault="00B90FDD" w:rsidP="003D79D4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B90FDD">
              <w:rPr>
                <w:rFonts w:ascii="Arial" w:hAnsi="Arial" w:cs="Arial"/>
                <w:b/>
                <w:sz w:val="22"/>
                <w:szCs w:val="22"/>
              </w:rPr>
              <w:t>Ж</w:t>
            </w:r>
            <w:r w:rsidRPr="00B90FDD">
              <w:rPr>
                <w:rFonts w:ascii="Arial" w:hAnsi="Arial" w:cs="Arial"/>
                <w:b/>
                <w:sz w:val="22"/>
                <w:szCs w:val="22"/>
                <w:lang w:val="kk-KZ"/>
              </w:rPr>
              <w:t xml:space="preserve">умашев </w:t>
            </w:r>
          </w:p>
          <w:p w:rsidR="00B90FDD" w:rsidRDefault="00B90FDD" w:rsidP="003D79D4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>
              <w:rPr>
                <w:rFonts w:ascii="Arial" w:hAnsi="Arial" w:cs="Arial"/>
                <w:sz w:val="22"/>
                <w:szCs w:val="22"/>
                <w:lang w:val="kk-KZ"/>
              </w:rPr>
              <w:t>Диас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 </w:t>
            </w:r>
          </w:p>
          <w:p w:rsidR="00B90FDD" w:rsidRPr="003D79D4" w:rsidRDefault="00B90FDD" w:rsidP="00B90FDD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Серикович</w:t>
            </w:r>
          </w:p>
        </w:tc>
        <w:tc>
          <w:tcPr>
            <w:tcW w:w="5637" w:type="dxa"/>
          </w:tcPr>
          <w:p w:rsid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>
              <w:rPr>
                <w:rFonts w:ascii="Arial" w:hAnsi="Arial" w:cs="Arial"/>
                <w:sz w:val="22"/>
                <w:szCs w:val="22"/>
                <w:lang w:val="kk-KZ"/>
              </w:rPr>
              <w:t>Э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ксперт управления стратегического планирования и международного сотрудничества Комитета технического регулирования и метрологии Министерства торговли и интеграции Республики Казахстан. </w:t>
            </w:r>
          </w:p>
          <w:p w:rsid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kk-KZ"/>
              </w:rPr>
            </w:pPr>
            <w:r>
              <w:rPr>
                <w:rFonts w:ascii="Arial" w:hAnsi="Arial" w:cs="Arial"/>
                <w:sz w:val="22"/>
                <w:szCs w:val="22"/>
                <w:lang w:val="kk-KZ"/>
              </w:rPr>
              <w:t>т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ел</w:t>
            </w:r>
            <w:r>
              <w:rPr>
                <w:rFonts w:ascii="Arial" w:hAnsi="Arial" w:cs="Arial"/>
                <w:sz w:val="22"/>
                <w:szCs w:val="22"/>
                <w:lang w:val="kk-KZ"/>
              </w:rPr>
              <w:t>.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>: +7(7172)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74-92-73. </w:t>
            </w:r>
          </w:p>
          <w:p w:rsidR="00B90FDD" w:rsidRPr="00B90FDD" w:rsidRDefault="00B90FDD" w:rsidP="00B90FD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  <w:r w:rsidRPr="00B90FDD">
              <w:rPr>
                <w:rFonts w:ascii="Arial" w:hAnsi="Arial" w:cs="Arial"/>
                <w:sz w:val="22"/>
                <w:szCs w:val="22"/>
                <w:lang w:val="kk-KZ"/>
              </w:rPr>
              <w:t xml:space="preserve">: </w:t>
            </w:r>
            <w:hyperlink r:id="rId19" w:history="1">
              <w:r w:rsidRPr="00B90FDD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d.zhumashev@mti.gov.kz</w:t>
              </w:r>
            </w:hyperlink>
            <w:r w:rsidRPr="00B90FDD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3D79D4" w:rsidRPr="00D76CB4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B90FDD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  <w:lang w:val="kk-KZ"/>
              </w:rPr>
              <w:t>Юн</w:t>
            </w:r>
          </w:p>
          <w:p w:rsidR="003D79D4" w:rsidRPr="003D79D4" w:rsidRDefault="003D79D4" w:rsidP="003D79D4">
            <w:pPr>
              <w:rPr>
                <w:rFonts w:ascii="Arial" w:hAnsi="Arial" w:cs="Arial"/>
                <w:sz w:val="22"/>
                <w:szCs w:val="22"/>
                <w:lang w:val="kk-KZ"/>
              </w:rPr>
            </w:pPr>
            <w:r w:rsidRPr="003D79D4">
              <w:rPr>
                <w:rFonts w:ascii="Arial" w:hAnsi="Arial" w:cs="Arial"/>
                <w:sz w:val="22"/>
                <w:szCs w:val="22"/>
                <w:lang w:val="kk-KZ"/>
              </w:rPr>
              <w:t>Татьяна Леонидовна</w:t>
            </w:r>
          </w:p>
        </w:tc>
        <w:tc>
          <w:tcPr>
            <w:tcW w:w="5637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Национальная палата предпринимателей Республики Казахстан «Атамекен»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Эксперт 1 категории Палаты предпринимателей Карагандинской области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>. +7 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775 478 94 81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20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t.yun@atameken.kz</w:t>
              </w:r>
            </w:hyperlink>
          </w:p>
        </w:tc>
      </w:tr>
      <w:tr w:rsidR="003D79D4" w:rsidRPr="00D76CB4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77066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3D79D4" w:rsidRP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D79D4">
              <w:rPr>
                <w:rFonts w:ascii="Arial" w:hAnsi="Arial" w:cs="Arial"/>
                <w:b/>
                <w:sz w:val="22"/>
                <w:szCs w:val="22"/>
              </w:rPr>
              <w:t>Исаева</w:t>
            </w:r>
          </w:p>
          <w:p w:rsidR="003D79D4" w:rsidRPr="003D79D4" w:rsidRDefault="003D79D4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3D79D4">
              <w:rPr>
                <w:rFonts w:ascii="Arial" w:hAnsi="Arial" w:cs="Arial"/>
                <w:sz w:val="22"/>
                <w:szCs w:val="22"/>
              </w:rPr>
              <w:t xml:space="preserve">Мерей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D79D4">
              <w:rPr>
                <w:rFonts w:ascii="Arial" w:hAnsi="Arial" w:cs="Arial"/>
                <w:sz w:val="22"/>
                <w:szCs w:val="22"/>
              </w:rPr>
              <w:t>Сеилбековна</w:t>
            </w:r>
          </w:p>
        </w:tc>
        <w:tc>
          <w:tcPr>
            <w:tcW w:w="5637" w:type="dxa"/>
          </w:tcPr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>Национальная палата предпринимателей Республики Казахстан «Атамекен»</w:t>
            </w:r>
            <w:r w:rsidR="00A14E05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, 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Управляющий директор по организации республиканских конкурсов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тел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. +7 (7172) 919344, 8 775 332 26 26 </w:t>
            </w:r>
          </w:p>
          <w:p w:rsidR="003D79D4" w:rsidRPr="003D79D4" w:rsidRDefault="003D79D4" w:rsidP="003D79D4">
            <w:pPr>
              <w:shd w:val="clear" w:color="auto" w:fill="FFFFFF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e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ru-RU"/>
              </w:rPr>
              <w:t>-</w:t>
            </w:r>
            <w:r w:rsidRPr="003D79D4">
              <w:rPr>
                <w:rFonts w:ascii="Arial" w:hAnsi="Arial" w:cs="Arial"/>
                <w:bCs/>
                <w:sz w:val="22"/>
                <w:szCs w:val="22"/>
                <w:lang w:val="en-US" w:bidi="en-US"/>
              </w:rPr>
              <w:t>mai</w:t>
            </w:r>
            <w:r w:rsidRPr="003D79D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l: </w:t>
            </w:r>
            <w:hyperlink r:id="rId21" w:history="1">
              <w:r w:rsidRPr="003D79D4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m.isayeva@atameken.kz</w:t>
              </w:r>
            </w:hyperlink>
          </w:p>
        </w:tc>
      </w:tr>
      <w:tr w:rsidR="003D79D4" w:rsidRPr="00D76CB4" w:rsidTr="00D951E4">
        <w:trPr>
          <w:trHeight w:val="362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Шабданов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Бакыт </w:t>
            </w:r>
          </w:p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+(996 312) 62-05-35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bakyt2021@mail.ru</w:t>
              </w:r>
            </w:hyperlink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3D79D4" w:rsidRPr="00D76CB4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Галия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Халал-индустрии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+(996 312) 66-35-19,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312) 66-18-37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4" w:history="1">
              <w:r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utrm2016.gov@gmail.com</w:t>
              </w:r>
            </w:hyperlink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</w:t>
            </w:r>
          </w:p>
          <w:p w:rsidR="003D79D4" w:rsidRPr="006A5BD2" w:rsidRDefault="005C3403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hyperlink r:id="rId25" w:history="1">
              <w:r w:rsidR="003D79D4"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abdymomunova68@mail.ru</w:t>
              </w:r>
            </w:hyperlink>
          </w:p>
        </w:tc>
      </w:tr>
      <w:tr w:rsidR="003D79D4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3D79D4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</w:p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539-26-62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3D79D4" w:rsidRPr="00C66B00" w:rsidTr="002726CE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B643FC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643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Сулико</w:t>
            </w:r>
          </w:p>
          <w:p w:rsidR="003D79D4" w:rsidRPr="003166B9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Ирина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Pr="003166B9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а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2-1944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SulikoIV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minprom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3166B9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3D79D4" w:rsidRPr="00070201" w:rsidTr="002726CE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Поспелов</w:t>
            </w:r>
          </w:p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Ярослав</w:t>
            </w:r>
          </w:p>
          <w:p w:rsidR="003D79D4" w:rsidRPr="00B643FC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Валерьевич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промышленности и торговли Российской Федерации,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оценки соответствия и стандартизации 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государственной политики 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</w:t>
            </w:r>
          </w:p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тел.: +7(495) 870-29-21 (доб.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-8353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</w:p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9" w:history="1">
              <w:r w:rsidRPr="005232D3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PospelovYV@minprom.gov.ru</w:t>
              </w:r>
            </w:hyperlink>
          </w:p>
        </w:tc>
      </w:tr>
      <w:tr w:rsidR="003D79D4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6C76A6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C76A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Жунусова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Асия</w:t>
            </w:r>
          </w:p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Ускумбаевна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0" w:history="1">
              <w:r w:rsidRPr="00495F87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ZhunusovaAU@rst.gov.ru</w:t>
              </w:r>
            </w:hyperlink>
          </w:p>
        </w:tc>
      </w:tr>
      <w:tr w:rsidR="003D79D4" w:rsidRPr="00D76CB4" w:rsidTr="00595B4C">
        <w:trPr>
          <w:trHeight w:val="2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070201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Климович</w:t>
            </w:r>
          </w:p>
          <w:p w:rsidR="003D79D4" w:rsidRPr="004E402F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Ольга</w:t>
            </w:r>
          </w:p>
          <w:p w:rsidR="003D79D4" w:rsidRPr="006C76A6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агентство по техническому регулированию и метрологии,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классификаторов, каталогизации </w:t>
            </w: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и оценки соответствия Управления стандартизации</w:t>
            </w:r>
          </w:p>
          <w:p w:rsidR="003D79D4" w:rsidRPr="008661E4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8661E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+7(495) 547-52-41 </w:t>
            </w:r>
          </w:p>
          <w:p w:rsidR="003D79D4" w:rsidRPr="004E402F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4E402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ostrizhevets</w:t>
            </w:r>
            <w:r w:rsidRPr="004E402F">
              <w:rPr>
                <w:rFonts w:ascii="Arial" w:hAnsi="Arial" w:cs="Arial"/>
                <w:sz w:val="22"/>
                <w:szCs w:val="22"/>
                <w:lang w:val="en-US" w:eastAsia="en-US"/>
              </w:rPr>
              <w:t>@rst.gov.ru</w:t>
            </w:r>
          </w:p>
        </w:tc>
      </w:tr>
      <w:tr w:rsidR="003D79D4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4E402F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Федеральная служба по аккредитации (Росаккредитация), Заместитель начальника отдела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Росаккредитации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1" w:history="1">
              <w:r w:rsidRPr="00495F87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BuharovaAV</w:t>
              </w:r>
              <w:r w:rsidRPr="00495F87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495F87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Pr="00495F87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495F87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495F87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495F87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3D79D4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Росаккредитация,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3D79D4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E9225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3D79D4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C62D8B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Росаккредитация,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E-mail: </w:t>
            </w:r>
            <w:hyperlink r:id="rId3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3D79D4" w:rsidRPr="00D76CB4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C62D8B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D12A8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Малечкович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</w:p>
          <w:p w:rsidR="003D79D4" w:rsidRPr="00DD12A8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Игоревна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Директор департамента эффективности бизнес-процессов и международного сотрудничества Роскачества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+7(916)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880-37-08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5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malechkovich@roskachestvo.gov.ru</w:t>
              </w:r>
            </w:hyperlink>
          </w:p>
        </w:tc>
      </w:tr>
      <w:tr w:rsidR="003D79D4" w:rsidRPr="00D76CB4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Литвиненко</w:t>
            </w:r>
          </w:p>
          <w:p w:rsidR="003D79D4" w:rsidRPr="00DD12A8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Кристина</w:t>
            </w:r>
          </w:p>
          <w:p w:rsidR="003D79D4" w:rsidRPr="0052740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Начальник отдела эффективности бизнес-процессов Роскачества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 +7(929)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616-91-04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6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litvinenko@roskachestvo.gov.ru</w:t>
              </w:r>
            </w:hyperlink>
          </w:p>
        </w:tc>
      </w:tr>
      <w:tr w:rsidR="003D79D4" w:rsidRPr="00D76CB4" w:rsidTr="001A268C">
        <w:trPr>
          <w:trHeight w:val="2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Чупин</w:t>
            </w:r>
          </w:p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Андрей </w:t>
            </w:r>
          </w:p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Георгиевич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Н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езависимый эксперт по системам менеджмента, организационному и стратегическому развитию, разработке систем мотивации</w:t>
            </w:r>
          </w:p>
          <w:p w:rsidR="003D79D4" w:rsidRPr="00A75545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. +7(915) 081-37-73</w:t>
            </w:r>
          </w:p>
          <w:p w:rsidR="003D79D4" w:rsidRPr="00A75545" w:rsidRDefault="003D79D4" w:rsidP="003D79D4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 xml:space="preserve">E-mail: </w:t>
            </w:r>
            <w:hyperlink r:id="rId37" w:history="1">
              <w:r w:rsidRPr="008104BA">
                <w:rPr>
                  <w:rStyle w:val="a3"/>
                  <w:rFonts w:ascii="Arial" w:hAnsi="Arial" w:cs="Arial"/>
                  <w:iCs/>
                  <w:sz w:val="22"/>
                  <w:szCs w:val="22"/>
                  <w:lang w:val="en-US" w:eastAsia="en-US"/>
                </w:rPr>
                <w:t>cheq@list.ru</w:t>
              </w:r>
            </w:hyperlink>
          </w:p>
        </w:tc>
      </w:tr>
      <w:tr w:rsidR="003D79D4" w:rsidRPr="00D76CB4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Писаренко</w:t>
            </w:r>
          </w:p>
          <w:p w:rsidR="003D79D4" w:rsidRPr="00DD12A8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Константин</w:t>
            </w:r>
          </w:p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 +7(917)</w:t>
            </w:r>
            <w:r w:rsidRPr="005D2E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360-21-57</w:t>
            </w:r>
          </w:p>
          <w:p w:rsidR="003D79D4" w:rsidRPr="00A75545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8" w:history="1">
              <w:r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kpisarenko@bk.ru</w:t>
              </w:r>
            </w:hyperlink>
          </w:p>
        </w:tc>
      </w:tr>
      <w:tr w:rsidR="003D79D4" w:rsidRPr="00D76CB4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951E4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951E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</w:p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соответствия </w:t>
            </w:r>
          </w:p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+(992 37) 23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hyperlink r:id="rId39" w:history="1">
              <w:r w:rsidRPr="00C762AC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info@standard.tj</w:t>
              </w:r>
            </w:hyperlink>
          </w:p>
        </w:tc>
      </w:tr>
      <w:tr w:rsidR="003D79D4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D79D4" w:rsidRPr="00D76CB4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3D79D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Додоев </w:t>
            </w:r>
            <w:r w:rsidRPr="00DA694A">
              <w:rPr>
                <w:rFonts w:ascii="Arial" w:hAnsi="Arial" w:cs="Arial"/>
                <w:bCs/>
                <w:sz w:val="22"/>
                <w:szCs w:val="22"/>
              </w:rPr>
              <w:br/>
              <w:t>Алишер</w:t>
            </w:r>
          </w:p>
          <w:p w:rsidR="003D79D4" w:rsidRPr="00DA694A" w:rsidRDefault="003D79D4" w:rsidP="003D79D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94A">
              <w:rPr>
                <w:rFonts w:ascii="Arial" w:hAnsi="Arial" w:cs="Arial"/>
                <w:bCs/>
                <w:sz w:val="22"/>
                <w:szCs w:val="22"/>
              </w:rPr>
              <w:t>Розикович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 xml:space="preserve">Узбекское агентство по техническому регулированию, </w:t>
            </w:r>
          </w:p>
          <w:p w:rsidR="003D79D4" w:rsidRPr="00DA694A" w:rsidRDefault="003D79D4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</w:p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.: + (99871) 202-00-11 (1010), + (99897) 140-50-46</w:t>
            </w:r>
          </w:p>
          <w:p w:rsidR="003D79D4" w:rsidRPr="00DA694A" w:rsidRDefault="003D79D4" w:rsidP="003D79D4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en-US" w:eastAsia="en-US"/>
              </w:rPr>
            </w:pPr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e-mail: </w:t>
            </w:r>
            <w:hyperlink r:id="rId40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alisherdodoev@mail.ru</w:t>
              </w:r>
            </w:hyperlink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3D79D4" w:rsidRPr="004E402F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3D79D4">
            <w:pP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>Таиров</w:t>
            </w:r>
          </w:p>
          <w:p w:rsidR="003D79D4" w:rsidRPr="00DA694A" w:rsidRDefault="003D79D4" w:rsidP="003D79D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94A">
              <w:rPr>
                <w:rFonts w:ascii="Arial" w:hAnsi="Arial" w:cs="Arial"/>
                <w:bCs/>
                <w:sz w:val="22"/>
                <w:szCs w:val="22"/>
              </w:rPr>
              <w:t>Анваржон</w:t>
            </w:r>
          </w:p>
          <w:p w:rsidR="003D79D4" w:rsidRPr="00DA694A" w:rsidRDefault="003D79D4" w:rsidP="003D79D4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DA694A">
              <w:rPr>
                <w:rFonts w:ascii="Arial" w:hAnsi="Arial" w:cs="Arial"/>
                <w:bCs/>
                <w:sz w:val="22"/>
                <w:szCs w:val="22"/>
              </w:rPr>
              <w:t>Бахтиерович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3D79D4" w:rsidRPr="00DA694A" w:rsidRDefault="003D79D4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(99871) 202-00-11 (1019)</w:t>
            </w:r>
          </w:p>
          <w:p w:rsidR="003D79D4" w:rsidRPr="003D79D4" w:rsidRDefault="003D79D4" w:rsidP="003D79D4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eastAsia="en-US"/>
              </w:rPr>
            </w:pPr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3D79D4">
              <w:rPr>
                <w:rFonts w:cs="Arial"/>
                <w:sz w:val="22"/>
                <w:szCs w:val="22"/>
                <w:lang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r w:rsidRPr="003D79D4">
              <w:rPr>
                <w:rFonts w:cs="Arial"/>
                <w:sz w:val="22"/>
                <w:szCs w:val="22"/>
                <w:lang w:eastAsia="en-US"/>
              </w:rPr>
              <w:t xml:space="preserve">: </w:t>
            </w:r>
            <w:hyperlink r:id="rId41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sert</w:t>
              </w:r>
              <w:r w:rsidRPr="003D79D4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2@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standart</w:t>
              </w:r>
              <w:r w:rsidRPr="003D79D4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3D79D4" w:rsidRPr="004E402F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3D79D4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3D79D4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</w:p>
          <w:p w:rsidR="003D79D4" w:rsidRPr="00DA694A" w:rsidRDefault="003D79D4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ГУ</w:t>
            </w:r>
            <w:bookmarkStart w:id="0" w:name="_GoBack"/>
            <w:bookmarkEnd w:id="0"/>
            <w:r w:rsidRPr="00DA694A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</w:t>
            </w:r>
          </w:p>
          <w:p w:rsidR="003D79D4" w:rsidRPr="00DA694A" w:rsidRDefault="003D79D4" w:rsidP="003D79D4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3D79D4" w:rsidRPr="00DA694A" w:rsidRDefault="003D79D4" w:rsidP="003D79D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(998) 97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DA694A">
              <w:rPr>
                <w:rFonts w:ascii="Arial" w:hAnsi="Arial" w:cs="Arial"/>
                <w:sz w:val="22"/>
                <w:szCs w:val="22"/>
              </w:rPr>
              <w:t>774-01-26</w:t>
            </w:r>
          </w:p>
          <w:p w:rsidR="003D79D4" w:rsidRPr="00DA694A" w:rsidRDefault="003D79D4" w:rsidP="003D79D4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uz-Cyrl-UZ" w:eastAsia="en-US"/>
              </w:rPr>
            </w:pPr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3D79D4">
              <w:rPr>
                <w:rFonts w:cs="Arial"/>
                <w:sz w:val="22"/>
                <w:szCs w:val="22"/>
                <w:lang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r w:rsidRPr="003D79D4">
              <w:rPr>
                <w:rFonts w:cs="Arial"/>
                <w:sz w:val="22"/>
                <w:szCs w:val="22"/>
                <w:lang w:eastAsia="en-US"/>
              </w:rPr>
              <w:t xml:space="preserve">: </w:t>
            </w:r>
            <w:hyperlink r:id="rId42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klimushin</w:t>
              </w:r>
              <w:r w:rsidRPr="003D79D4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genadiy</w:t>
              </w:r>
              <w:r w:rsidRPr="003D79D4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gmail</w:t>
              </w:r>
              <w:r w:rsidRPr="003D79D4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Pr="00DA694A">
              <w:rPr>
                <w:rFonts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3D79D4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4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3D79D4" w:rsidRPr="00D76CB4" w:rsidTr="00A92D35">
        <w:trPr>
          <w:cantSplit/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792992" w:rsidRDefault="003D79D4" w:rsidP="003D79D4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D4" w:rsidRPr="006A5BD2" w:rsidRDefault="003D79D4" w:rsidP="003D79D4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4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147F94" w:rsidRDefault="00681554" w:rsidP="00925F34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147F94" w:rsidSect="000B603C">
      <w:headerReference w:type="default" r:id="rId45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403" w:rsidRDefault="005C3403" w:rsidP="00124985">
      <w:r>
        <w:separator/>
      </w:r>
    </w:p>
  </w:endnote>
  <w:endnote w:type="continuationSeparator" w:id="0">
    <w:p w:rsidR="005C3403" w:rsidRDefault="005C3403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403" w:rsidRDefault="005C3403" w:rsidP="00124985">
      <w:r>
        <w:separator/>
      </w:r>
    </w:p>
  </w:footnote>
  <w:footnote w:type="continuationSeparator" w:id="0">
    <w:p w:rsidR="005C3403" w:rsidRDefault="005C3403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A67" w:rsidRPr="00C25AC4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022C3"/>
    <w:rsid w:val="00024CA7"/>
    <w:rsid w:val="000313BE"/>
    <w:rsid w:val="00033BA4"/>
    <w:rsid w:val="00034D69"/>
    <w:rsid w:val="00035500"/>
    <w:rsid w:val="00044785"/>
    <w:rsid w:val="0004738F"/>
    <w:rsid w:val="00047B44"/>
    <w:rsid w:val="00060114"/>
    <w:rsid w:val="00061024"/>
    <w:rsid w:val="00070201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D68B2"/>
    <w:rsid w:val="000E0BA3"/>
    <w:rsid w:val="000E40C5"/>
    <w:rsid w:val="000F1F8D"/>
    <w:rsid w:val="000F526E"/>
    <w:rsid w:val="0010141D"/>
    <w:rsid w:val="00111768"/>
    <w:rsid w:val="0011396A"/>
    <w:rsid w:val="00120D94"/>
    <w:rsid w:val="00121810"/>
    <w:rsid w:val="00124985"/>
    <w:rsid w:val="0012592B"/>
    <w:rsid w:val="001335F1"/>
    <w:rsid w:val="00137F1E"/>
    <w:rsid w:val="00142E93"/>
    <w:rsid w:val="00147F94"/>
    <w:rsid w:val="001519FA"/>
    <w:rsid w:val="00164883"/>
    <w:rsid w:val="00172B44"/>
    <w:rsid w:val="00176C52"/>
    <w:rsid w:val="0018277E"/>
    <w:rsid w:val="001844E6"/>
    <w:rsid w:val="00184ED9"/>
    <w:rsid w:val="00194A7E"/>
    <w:rsid w:val="001A018A"/>
    <w:rsid w:val="001A268C"/>
    <w:rsid w:val="001A38A3"/>
    <w:rsid w:val="001E1F44"/>
    <w:rsid w:val="001E4F9A"/>
    <w:rsid w:val="00200207"/>
    <w:rsid w:val="00217324"/>
    <w:rsid w:val="00227044"/>
    <w:rsid w:val="00227F6D"/>
    <w:rsid w:val="0024047C"/>
    <w:rsid w:val="0024162B"/>
    <w:rsid w:val="0026259F"/>
    <w:rsid w:val="00267E7A"/>
    <w:rsid w:val="002726CE"/>
    <w:rsid w:val="00284F5C"/>
    <w:rsid w:val="002859A8"/>
    <w:rsid w:val="0029775A"/>
    <w:rsid w:val="002C4456"/>
    <w:rsid w:val="002C53FA"/>
    <w:rsid w:val="002D2EDE"/>
    <w:rsid w:val="002E23D9"/>
    <w:rsid w:val="002E32C0"/>
    <w:rsid w:val="002E62A7"/>
    <w:rsid w:val="00304229"/>
    <w:rsid w:val="003053EF"/>
    <w:rsid w:val="00307312"/>
    <w:rsid w:val="00314159"/>
    <w:rsid w:val="003166B9"/>
    <w:rsid w:val="0032233F"/>
    <w:rsid w:val="00335977"/>
    <w:rsid w:val="00343326"/>
    <w:rsid w:val="0034445C"/>
    <w:rsid w:val="00354247"/>
    <w:rsid w:val="00363C0E"/>
    <w:rsid w:val="0036514B"/>
    <w:rsid w:val="0038073F"/>
    <w:rsid w:val="00382388"/>
    <w:rsid w:val="003A6D6A"/>
    <w:rsid w:val="003C5513"/>
    <w:rsid w:val="003D3737"/>
    <w:rsid w:val="003D79D4"/>
    <w:rsid w:val="003F2D47"/>
    <w:rsid w:val="004015F9"/>
    <w:rsid w:val="00406ADF"/>
    <w:rsid w:val="00411071"/>
    <w:rsid w:val="0041735F"/>
    <w:rsid w:val="00417AA6"/>
    <w:rsid w:val="0042500F"/>
    <w:rsid w:val="00427C4C"/>
    <w:rsid w:val="00437C72"/>
    <w:rsid w:val="0044794A"/>
    <w:rsid w:val="00447B5A"/>
    <w:rsid w:val="0045095B"/>
    <w:rsid w:val="004610D4"/>
    <w:rsid w:val="00475AAD"/>
    <w:rsid w:val="00484E0C"/>
    <w:rsid w:val="004A27BC"/>
    <w:rsid w:val="004B5485"/>
    <w:rsid w:val="004B5A6D"/>
    <w:rsid w:val="004C6E61"/>
    <w:rsid w:val="004C7F72"/>
    <w:rsid w:val="004D2AFC"/>
    <w:rsid w:val="004D3DEC"/>
    <w:rsid w:val="004E402F"/>
    <w:rsid w:val="004E568D"/>
    <w:rsid w:val="00504A3D"/>
    <w:rsid w:val="00506769"/>
    <w:rsid w:val="0051080A"/>
    <w:rsid w:val="00515505"/>
    <w:rsid w:val="00525EE5"/>
    <w:rsid w:val="005267D2"/>
    <w:rsid w:val="00527404"/>
    <w:rsid w:val="0053576F"/>
    <w:rsid w:val="005545DF"/>
    <w:rsid w:val="005653DA"/>
    <w:rsid w:val="00567DB0"/>
    <w:rsid w:val="00575FD7"/>
    <w:rsid w:val="00587F73"/>
    <w:rsid w:val="005911BA"/>
    <w:rsid w:val="00595B4C"/>
    <w:rsid w:val="00597B36"/>
    <w:rsid w:val="005A5FDE"/>
    <w:rsid w:val="005B1888"/>
    <w:rsid w:val="005B2929"/>
    <w:rsid w:val="005B5FD6"/>
    <w:rsid w:val="005B6039"/>
    <w:rsid w:val="005B7537"/>
    <w:rsid w:val="005C1F3B"/>
    <w:rsid w:val="005C3403"/>
    <w:rsid w:val="005D12F8"/>
    <w:rsid w:val="005D2E5F"/>
    <w:rsid w:val="005E052E"/>
    <w:rsid w:val="005E0DEB"/>
    <w:rsid w:val="005E4619"/>
    <w:rsid w:val="005E58E3"/>
    <w:rsid w:val="005E5F18"/>
    <w:rsid w:val="006060E7"/>
    <w:rsid w:val="006112EA"/>
    <w:rsid w:val="00616390"/>
    <w:rsid w:val="00623689"/>
    <w:rsid w:val="0063118D"/>
    <w:rsid w:val="00641118"/>
    <w:rsid w:val="00652642"/>
    <w:rsid w:val="00654F3A"/>
    <w:rsid w:val="00663A42"/>
    <w:rsid w:val="00677066"/>
    <w:rsid w:val="00681554"/>
    <w:rsid w:val="006842E7"/>
    <w:rsid w:val="006A0C73"/>
    <w:rsid w:val="006A5BD2"/>
    <w:rsid w:val="006B46E9"/>
    <w:rsid w:val="006B4C8B"/>
    <w:rsid w:val="006C76A6"/>
    <w:rsid w:val="006D2184"/>
    <w:rsid w:val="00720A58"/>
    <w:rsid w:val="00720CD1"/>
    <w:rsid w:val="00743AF2"/>
    <w:rsid w:val="00770C0D"/>
    <w:rsid w:val="00772FB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30636"/>
    <w:rsid w:val="00832DB6"/>
    <w:rsid w:val="008406BD"/>
    <w:rsid w:val="00841376"/>
    <w:rsid w:val="008501FC"/>
    <w:rsid w:val="008661E4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25F34"/>
    <w:rsid w:val="00930827"/>
    <w:rsid w:val="00945FBB"/>
    <w:rsid w:val="00950F5B"/>
    <w:rsid w:val="0096316C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0602B"/>
    <w:rsid w:val="00A11A6B"/>
    <w:rsid w:val="00A1396F"/>
    <w:rsid w:val="00A14E05"/>
    <w:rsid w:val="00A218B9"/>
    <w:rsid w:val="00A40F7C"/>
    <w:rsid w:val="00A46043"/>
    <w:rsid w:val="00A60102"/>
    <w:rsid w:val="00A641B1"/>
    <w:rsid w:val="00A67F03"/>
    <w:rsid w:val="00A75545"/>
    <w:rsid w:val="00A76D20"/>
    <w:rsid w:val="00A9226F"/>
    <w:rsid w:val="00A92D35"/>
    <w:rsid w:val="00AB2DA1"/>
    <w:rsid w:val="00AC071E"/>
    <w:rsid w:val="00AD2956"/>
    <w:rsid w:val="00AD6C96"/>
    <w:rsid w:val="00AE6FAD"/>
    <w:rsid w:val="00AF4EB7"/>
    <w:rsid w:val="00AF62FD"/>
    <w:rsid w:val="00B064D0"/>
    <w:rsid w:val="00B163CB"/>
    <w:rsid w:val="00B21003"/>
    <w:rsid w:val="00B4498A"/>
    <w:rsid w:val="00B643FC"/>
    <w:rsid w:val="00B73D65"/>
    <w:rsid w:val="00B80FD8"/>
    <w:rsid w:val="00B90FDD"/>
    <w:rsid w:val="00B92D12"/>
    <w:rsid w:val="00B94A67"/>
    <w:rsid w:val="00BB263F"/>
    <w:rsid w:val="00BB7EB2"/>
    <w:rsid w:val="00BC3D8C"/>
    <w:rsid w:val="00BC480B"/>
    <w:rsid w:val="00BE69AB"/>
    <w:rsid w:val="00BF01FE"/>
    <w:rsid w:val="00BF58A7"/>
    <w:rsid w:val="00C0389F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507D4"/>
    <w:rsid w:val="00C62D8B"/>
    <w:rsid w:val="00C657D3"/>
    <w:rsid w:val="00C66B00"/>
    <w:rsid w:val="00C76179"/>
    <w:rsid w:val="00C77BA7"/>
    <w:rsid w:val="00C82A66"/>
    <w:rsid w:val="00C9504C"/>
    <w:rsid w:val="00CA5068"/>
    <w:rsid w:val="00CB6707"/>
    <w:rsid w:val="00CC43E3"/>
    <w:rsid w:val="00CD4AF0"/>
    <w:rsid w:val="00CE19DD"/>
    <w:rsid w:val="00CF5906"/>
    <w:rsid w:val="00D27134"/>
    <w:rsid w:val="00D278A3"/>
    <w:rsid w:val="00D40D05"/>
    <w:rsid w:val="00D41335"/>
    <w:rsid w:val="00D45479"/>
    <w:rsid w:val="00D51100"/>
    <w:rsid w:val="00D554A1"/>
    <w:rsid w:val="00D5795E"/>
    <w:rsid w:val="00D649AD"/>
    <w:rsid w:val="00D67107"/>
    <w:rsid w:val="00D76CB4"/>
    <w:rsid w:val="00D80E54"/>
    <w:rsid w:val="00D81DA5"/>
    <w:rsid w:val="00D951E4"/>
    <w:rsid w:val="00DA4748"/>
    <w:rsid w:val="00DA63FA"/>
    <w:rsid w:val="00DA694A"/>
    <w:rsid w:val="00DB0CAF"/>
    <w:rsid w:val="00DB51B3"/>
    <w:rsid w:val="00DC119F"/>
    <w:rsid w:val="00DC3345"/>
    <w:rsid w:val="00DC4441"/>
    <w:rsid w:val="00DD12A8"/>
    <w:rsid w:val="00DE1F5F"/>
    <w:rsid w:val="00DE4500"/>
    <w:rsid w:val="00E01105"/>
    <w:rsid w:val="00E04666"/>
    <w:rsid w:val="00E13D14"/>
    <w:rsid w:val="00E152E2"/>
    <w:rsid w:val="00E22719"/>
    <w:rsid w:val="00E22EA0"/>
    <w:rsid w:val="00E32D00"/>
    <w:rsid w:val="00E33C9C"/>
    <w:rsid w:val="00E42FB7"/>
    <w:rsid w:val="00E5100E"/>
    <w:rsid w:val="00E60280"/>
    <w:rsid w:val="00E64BED"/>
    <w:rsid w:val="00E672B4"/>
    <w:rsid w:val="00E709CF"/>
    <w:rsid w:val="00E721EB"/>
    <w:rsid w:val="00E76A92"/>
    <w:rsid w:val="00E8001E"/>
    <w:rsid w:val="00E83B18"/>
    <w:rsid w:val="00E90189"/>
    <w:rsid w:val="00E92255"/>
    <w:rsid w:val="00E95F7F"/>
    <w:rsid w:val="00EA6E50"/>
    <w:rsid w:val="00EB5B5A"/>
    <w:rsid w:val="00EC16DC"/>
    <w:rsid w:val="00EE09FC"/>
    <w:rsid w:val="00EF24CF"/>
    <w:rsid w:val="00F15885"/>
    <w:rsid w:val="00F22242"/>
    <w:rsid w:val="00F2484B"/>
    <w:rsid w:val="00F3070C"/>
    <w:rsid w:val="00F354AA"/>
    <w:rsid w:val="00F36D21"/>
    <w:rsid w:val="00F44BEC"/>
    <w:rsid w:val="00F45446"/>
    <w:rsid w:val="00F468F5"/>
    <w:rsid w:val="00F53A2C"/>
    <w:rsid w:val="00F55475"/>
    <w:rsid w:val="00F655A4"/>
    <w:rsid w:val="00F70A1D"/>
    <w:rsid w:val="00F82F50"/>
    <w:rsid w:val="00F917EF"/>
    <w:rsid w:val="00FA18CD"/>
    <w:rsid w:val="00FA4C06"/>
    <w:rsid w:val="00FB2AB8"/>
    <w:rsid w:val="00FC6478"/>
    <w:rsid w:val="00FD376D"/>
    <w:rsid w:val="00FF288C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A694A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DA694A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humbatov@azstand.gov.az" TargetMode="External"/><Relationship Id="rId13" Type="http://schemas.openxmlformats.org/officeDocument/2006/relationships/hyperlink" Target="mailto:a.pazhyvilka@belgiss.by" TargetMode="External"/><Relationship Id="rId18" Type="http://schemas.openxmlformats.org/officeDocument/2006/relationships/hyperlink" Target="mailto:g.yashkina@mti.gov.kz" TargetMode="External"/><Relationship Id="rId26" Type="http://schemas.openxmlformats.org/officeDocument/2006/relationships/hyperlink" Target="mailto:aytmurzaeva@nism.gov.kg" TargetMode="External"/><Relationship Id="rId39" Type="http://schemas.openxmlformats.org/officeDocument/2006/relationships/hyperlink" Target="mailto:info@standard.tj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.isayeva@atameken.kz" TargetMode="External"/><Relationship Id="rId34" Type="http://schemas.openxmlformats.org/officeDocument/2006/relationships/hyperlink" Target="mailto:PiluginEF@fsa.gov.ru" TargetMode="External"/><Relationship Id="rId42" Type="http://schemas.openxmlformats.org/officeDocument/2006/relationships/hyperlink" Target="mailto:klimushin.genadiy@gmail.com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kmammadzada@azstand.gov.az" TargetMode="Externa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a.mimanova@mti.gov.kz" TargetMode="External"/><Relationship Id="rId25" Type="http://schemas.openxmlformats.org/officeDocument/2006/relationships/hyperlink" Target="mailto:abdymomunova68@mail.ru" TargetMode="External"/><Relationship Id="rId33" Type="http://schemas.openxmlformats.org/officeDocument/2006/relationships/hyperlink" Target="mailto:meliachenkov@niakk.ru" TargetMode="External"/><Relationship Id="rId38" Type="http://schemas.openxmlformats.org/officeDocument/2006/relationships/hyperlink" Target="mailto:kpisarenko@bk.ru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.faleev@mti.gov.kz" TargetMode="External"/><Relationship Id="rId20" Type="http://schemas.openxmlformats.org/officeDocument/2006/relationships/hyperlink" Target="mailto:t.yun@atameken.kz" TargetMode="External"/><Relationship Id="rId29" Type="http://schemas.openxmlformats.org/officeDocument/2006/relationships/hyperlink" Target="mailto:PospelovYV@minprom.gov.ru" TargetMode="External"/><Relationship Id="rId41" Type="http://schemas.openxmlformats.org/officeDocument/2006/relationships/hyperlink" Target="mailto:sert2@standart.u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.stamenok@gosstandart.gov.by" TargetMode="External"/><Relationship Id="rId24" Type="http://schemas.openxmlformats.org/officeDocument/2006/relationships/hyperlink" Target="mailto:utrm2016.gov@gmail.com" TargetMode="External"/><Relationship Id="rId32" Type="http://schemas.openxmlformats.org/officeDocument/2006/relationships/hyperlink" Target="mailto:KailLA@fsa.gov.ru" TargetMode="External"/><Relationship Id="rId37" Type="http://schemas.openxmlformats.org/officeDocument/2006/relationships/hyperlink" Target="mailto:cheq@list.ru" TargetMode="External"/><Relationship Id="rId40" Type="http://schemas.openxmlformats.org/officeDocument/2006/relationships/hyperlink" Target="mailto:alisherdodoev@mail.ru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n.krauchanka@bsca.by" TargetMode="External"/><Relationship Id="rId23" Type="http://schemas.openxmlformats.org/officeDocument/2006/relationships/hyperlink" Target="mailto:b.shabdanov@mineconom.gov.kg" TargetMode="External"/><Relationship Id="rId28" Type="http://schemas.openxmlformats.org/officeDocument/2006/relationships/hyperlink" Target="mailto:SulikoIV@minprom.gov.ru" TargetMode="External"/><Relationship Id="rId36" Type="http://schemas.openxmlformats.org/officeDocument/2006/relationships/hyperlink" Target="mailto:litvinenko@roskachestvo.gov.ru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d.zhumashev@mti.gov.kz" TargetMode="External"/><Relationship Id="rId31" Type="http://schemas.openxmlformats.org/officeDocument/2006/relationships/hyperlink" Target="mailto:BuharovaAV@fsa.gov.ru" TargetMode="External"/><Relationship Id="rId44" Type="http://schemas.openxmlformats.org/officeDocument/2006/relationships/hyperlink" Target="mailto:anna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hahbazyan@armstandard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bakyt2021@mail.ru" TargetMode="External"/><Relationship Id="rId27" Type="http://schemas.openxmlformats.org/officeDocument/2006/relationships/hyperlink" Target="mailto:VesninaEN@minprom.gov.ru" TargetMode="External"/><Relationship Id="rId30" Type="http://schemas.openxmlformats.org/officeDocument/2006/relationships/hyperlink" Target="mailto:ZhunusovaAU@rst.gov.ru" TargetMode="External"/><Relationship Id="rId35" Type="http://schemas.openxmlformats.org/officeDocument/2006/relationships/hyperlink" Target="mailto:malechkovich@roskachestvo.gov.ru" TargetMode="External"/><Relationship Id="rId43" Type="http://schemas.openxmlformats.org/officeDocument/2006/relationships/hyperlink" Target="mailto:v.charniak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5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227</cp:revision>
  <dcterms:created xsi:type="dcterms:W3CDTF">2017-11-17T07:29:00Z</dcterms:created>
  <dcterms:modified xsi:type="dcterms:W3CDTF">2024-10-30T13:37:00Z</dcterms:modified>
</cp:coreProperties>
</file>